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C2A7" w14:textId="5588EB2D" w:rsidR="00BA3AD8" w:rsidRDefault="001A39BA">
      <w:r>
        <w:t xml:space="preserve">Bob Evans has been instrumental in helping us navigate the covid times by becoming a monthly sponsor quite some time ago and providing us financial support that has been critical to navigating the waters and helped us remain healthy and strong. Bob Evans has long been a proud supporter of the Springfield community and it gives us great pleasure to recognize them as a sponsor and to call them a friend. We are overjoyed to honor them by dedicating this </w:t>
      </w:r>
      <w:r>
        <w:t>year’s</w:t>
      </w:r>
      <w:r>
        <w:t xml:space="preserve"> opening ceremonies to Bob Evans. Please remember to support Bob Evans and enjoy the</w:t>
      </w:r>
      <w:r>
        <w:t>ir</w:t>
      </w:r>
      <w:r>
        <w:t xml:space="preserve"> wonderful food items whether in the</w:t>
      </w:r>
      <w:r>
        <w:t>ir</w:t>
      </w:r>
      <w:r>
        <w:t xml:space="preserve"> many restaurants or in the grocery store where you can find th</w:t>
      </w:r>
      <w:r>
        <w:t>eir</w:t>
      </w:r>
      <w:r>
        <w:t xml:space="preserve"> delicious items to prepare at home. You will see their semi-trucks parked on the grounds from time to time as they are an active part of us. If you have a friend or family member employed with Bob Evans Transportation in </w:t>
      </w:r>
      <w:r>
        <w:t>Springfield,</w:t>
      </w:r>
      <w:r>
        <w:t xml:space="preserve"> please remember to thank them for the gracious support that they provide to the Clark County Fairgrounds. Thank </w:t>
      </w:r>
      <w:r>
        <w:t>you, Bob Evans!</w:t>
      </w:r>
    </w:p>
    <w:sectPr w:rsidR="00BA3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BA"/>
    <w:rsid w:val="00057188"/>
    <w:rsid w:val="001A39BA"/>
    <w:rsid w:val="00552C30"/>
    <w:rsid w:val="006F5DFE"/>
    <w:rsid w:val="00BA3AD8"/>
    <w:rsid w:val="00C0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4674"/>
  <w15:chartTrackingRefBased/>
  <w15:docId w15:val="{D87EB520-6084-4FEC-BC79-FD414653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harbage</dc:creator>
  <cp:keywords/>
  <dc:description/>
  <cp:lastModifiedBy>matthew harbage</cp:lastModifiedBy>
  <cp:revision>1</cp:revision>
  <dcterms:created xsi:type="dcterms:W3CDTF">2022-04-29T15:26:00Z</dcterms:created>
  <dcterms:modified xsi:type="dcterms:W3CDTF">2022-04-29T15:37:00Z</dcterms:modified>
</cp:coreProperties>
</file>